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2C15F" w14:textId="77777777" w:rsidR="00BC00EC" w:rsidRPr="00BC00EC" w:rsidRDefault="00BC00EC" w:rsidP="00BC00EC">
      <w:pPr>
        <w:pStyle w:val="Nagwek2"/>
        <w:rPr>
          <w:rStyle w:val="Pogrubienie"/>
        </w:rPr>
      </w:pPr>
      <w:r w:rsidRPr="00BC00EC">
        <w:rPr>
          <w:rStyle w:val="Pogrubienie"/>
        </w:rPr>
        <w:t xml:space="preserve">Polityka prywatności opisuje zasady przetwarzania przez nas informacji na Twój temat, w tym danych osobowych oraz ciasteczek, czyli tzw. </w:t>
      </w:r>
      <w:proofErr w:type="spellStart"/>
      <w:r w:rsidRPr="00BC00EC">
        <w:rPr>
          <w:rStyle w:val="Pogrubienie"/>
        </w:rPr>
        <w:t>cookies</w:t>
      </w:r>
      <w:proofErr w:type="spellEnd"/>
      <w:r w:rsidRPr="00BC00EC">
        <w:rPr>
          <w:rStyle w:val="Pogrubienie"/>
        </w:rPr>
        <w:t xml:space="preserve">. </w:t>
      </w:r>
    </w:p>
    <w:p w14:paraId="299889AC" w14:textId="344D4E8D" w:rsidR="00BC00EC" w:rsidRPr="00BC00EC" w:rsidRDefault="00BC00EC">
      <w:pPr>
        <w:rPr>
          <w:b/>
          <w:bCs/>
        </w:rPr>
      </w:pPr>
      <w:r w:rsidRPr="00BC00EC">
        <w:rPr>
          <w:rStyle w:val="Pogrubienie"/>
        </w:rPr>
        <w:t>Informacje</w:t>
      </w:r>
      <w:r w:rsidRPr="00BC00EC">
        <w:rPr>
          <w:b/>
          <w:bCs/>
        </w:rPr>
        <w:t xml:space="preserve"> ogólne </w:t>
      </w:r>
    </w:p>
    <w:p w14:paraId="7168A1E1" w14:textId="65626E5D" w:rsidR="00BC00EC" w:rsidRPr="00752CC9" w:rsidRDefault="00BC00EC">
      <w:pPr>
        <w:rPr>
          <w:color w:val="EE0000"/>
        </w:rPr>
      </w:pPr>
      <w:r>
        <w:t xml:space="preserve">1. Niniejsza polityka dotyczy Serwisu www, funkcjonującego pod adresem url: </w:t>
      </w:r>
      <w:r w:rsidR="00F81B9F" w:rsidRPr="00F81B9F">
        <w:t>https://spa-natura-konstancin.pl.</w:t>
      </w:r>
    </w:p>
    <w:p w14:paraId="50E9EF3B" w14:textId="1C475785" w:rsidR="00BC00EC" w:rsidRDefault="00BC00EC">
      <w:r>
        <w:t xml:space="preserve">2. Operatorem serwisu oraz Administratorem danych osobowych jest: </w:t>
      </w:r>
      <w:proofErr w:type="spellStart"/>
      <w:r w:rsidR="00717D72">
        <w:t>Octava</w:t>
      </w:r>
      <w:proofErr w:type="spellEnd"/>
      <w:r w:rsidR="00717D72">
        <w:t xml:space="preserve"> S.A.</w:t>
      </w:r>
      <w:r w:rsidR="003A70D1">
        <w:t>,</w:t>
      </w:r>
      <w:r>
        <w:t xml:space="preserve"> </w:t>
      </w:r>
      <w:r w:rsidR="003A70D1" w:rsidRPr="003A70D1">
        <w:t xml:space="preserve">ul. </w:t>
      </w:r>
      <w:r w:rsidR="00717D72">
        <w:t>Twarda 18</w:t>
      </w:r>
      <w:r w:rsidR="003A70D1">
        <w:t xml:space="preserve">, </w:t>
      </w:r>
      <w:r w:rsidR="003A70D1" w:rsidRPr="003A70D1">
        <w:t>0</w:t>
      </w:r>
      <w:r w:rsidR="00717D72">
        <w:t>0</w:t>
      </w:r>
      <w:r w:rsidR="003A70D1" w:rsidRPr="003A70D1">
        <w:t>-</w:t>
      </w:r>
      <w:r w:rsidR="00717D72">
        <w:t>105</w:t>
      </w:r>
      <w:r w:rsidR="003A70D1" w:rsidRPr="003A70D1">
        <w:t xml:space="preserve"> Warszawa</w:t>
      </w:r>
      <w:r w:rsidR="003A70D1">
        <w:t>.</w:t>
      </w:r>
    </w:p>
    <w:p w14:paraId="3A834A67" w14:textId="1C61B873" w:rsidR="00BC00EC" w:rsidRDefault="00BC00EC">
      <w:r>
        <w:t xml:space="preserve">3. Adres kontaktowy poczty elektronicznej </w:t>
      </w:r>
      <w:r w:rsidR="000066BE">
        <w:t>O</w:t>
      </w:r>
      <w:r>
        <w:t xml:space="preserve">peratora: </w:t>
      </w:r>
      <w:hyperlink r:id="rId4" w:history="1">
        <w:r w:rsidR="000066BE" w:rsidRPr="000066BE">
          <w:rPr>
            <w:rStyle w:val="Hipercze"/>
            <w:b/>
            <w:bCs/>
          </w:rPr>
          <w:t>rodo@octavaproperty.com</w:t>
        </w:r>
      </w:hyperlink>
      <w:r w:rsidR="000066BE" w:rsidRPr="000066BE">
        <w:t>.</w:t>
      </w:r>
    </w:p>
    <w:p w14:paraId="4951155E" w14:textId="77777777" w:rsidR="00BC00EC" w:rsidRDefault="00BC00EC">
      <w:r>
        <w:t xml:space="preserve">4. Operator jest Administratorem Twoich danych osobowych w odniesieniu do danych podanych dobrowolnie w Serwisie. </w:t>
      </w:r>
    </w:p>
    <w:p w14:paraId="028FED08" w14:textId="0367F43A" w:rsidR="00BC00EC" w:rsidRDefault="00BC00EC">
      <w:r>
        <w:t xml:space="preserve">5. Serwis wykorzystuje dane osobowe w następujących celach: </w:t>
      </w:r>
      <w:r>
        <w:br/>
        <w:t>a. Obsługa zapytań przez formularz</w:t>
      </w:r>
      <w:r w:rsidR="002012D2">
        <w:t>.</w:t>
      </w:r>
      <w:r>
        <w:br/>
        <w:t>b. Prezentacja oferty lub informacji</w:t>
      </w:r>
      <w:r w:rsidR="002012D2">
        <w:t>.</w:t>
      </w:r>
    </w:p>
    <w:p w14:paraId="4E3E881C" w14:textId="77777777" w:rsidR="00BC00EC" w:rsidRDefault="00BC00EC">
      <w:r>
        <w:t xml:space="preserve">6. Serwis realizuje funkcje pozyskiwania informacji o użytkownikach i ich zachowaniu w następujący sposób: </w:t>
      </w:r>
      <w:r>
        <w:br/>
        <w:t xml:space="preserve">a. Poprzez dobrowolnie wprowadzone w formularzach dane, które zostają wprowadzone do systemów Operatora. </w:t>
      </w:r>
      <w:r>
        <w:br/>
        <w:t xml:space="preserve">b. Poprzez zapisywanie w urządzeniach końcowych plików cookie (tzw. „ciasteczka”). </w:t>
      </w:r>
    </w:p>
    <w:p w14:paraId="55D89493" w14:textId="1FDB1B0F" w:rsidR="00BC00EC" w:rsidRPr="00BC00EC" w:rsidRDefault="00BC00EC">
      <w:pPr>
        <w:rPr>
          <w:rStyle w:val="Pogrubienie"/>
        </w:rPr>
      </w:pPr>
      <w:r w:rsidRPr="00BC00EC">
        <w:rPr>
          <w:rStyle w:val="Pogrubienie"/>
        </w:rPr>
        <w:t xml:space="preserve">Wybrane metody ochrony danych stosowane przez Operatora </w:t>
      </w:r>
    </w:p>
    <w:p w14:paraId="66C4C7FA" w14:textId="77777777" w:rsidR="00BC00EC" w:rsidRDefault="00BC00EC">
      <w:r>
        <w:t xml:space="preserve">1. Operator okresowo zmienia swoje hasła administracyjne. </w:t>
      </w:r>
    </w:p>
    <w:p w14:paraId="43CEB804" w14:textId="77777777" w:rsidR="00BC00EC" w:rsidRPr="00BC00EC" w:rsidRDefault="00BC00EC">
      <w:pPr>
        <w:rPr>
          <w:rStyle w:val="Pogrubienie"/>
        </w:rPr>
      </w:pPr>
      <w:r w:rsidRPr="00BC00EC">
        <w:rPr>
          <w:rStyle w:val="Pogrubienie"/>
        </w:rPr>
        <w:t xml:space="preserve">Hosting </w:t>
      </w:r>
    </w:p>
    <w:p w14:paraId="7CF36CD3" w14:textId="09279DEB" w:rsidR="00BC00EC" w:rsidRDefault="00BC00EC">
      <w:r>
        <w:t xml:space="preserve">1. Serwis jest hostowany (technicznie utrzymywany) na serwerach </w:t>
      </w:r>
      <w:r w:rsidR="000869C3">
        <w:t>wynajmowanych przez O</w:t>
      </w:r>
      <w:r>
        <w:t>peratora</w:t>
      </w:r>
      <w:r w:rsidR="000869C3">
        <w:t xml:space="preserve"> od innej firmy.</w:t>
      </w:r>
    </w:p>
    <w:p w14:paraId="1F0D740D" w14:textId="2F6FA1FD" w:rsidR="00BC00EC" w:rsidRDefault="00BC00EC">
      <w:r>
        <w:t xml:space="preserve">2. Firma hostingowa w celu zapewnienia niezawodności technicznej prowadzi logi na poziomie serwera. Zapisowi mogą podlegać: </w:t>
      </w:r>
      <w:r>
        <w:br/>
        <w:t xml:space="preserve">a. zasoby określone identyfikatorem URL (adresy żądanych zasobów stron, plików), </w:t>
      </w:r>
      <w:r>
        <w:br/>
        <w:t xml:space="preserve">b. czas nadejścia zapytania, </w:t>
      </w:r>
      <w:r>
        <w:br/>
        <w:t xml:space="preserve">c. czas wysłania odpowiedzi, </w:t>
      </w:r>
      <w:r>
        <w:br/>
        <w:t xml:space="preserve">d. nazwę stacji klienta – identyfikacja realizowana przez protokół HTTP, </w:t>
      </w:r>
      <w:r>
        <w:br/>
        <w:t xml:space="preserve">e. informacje o błędach jakie nastąpiły przy realizacji transakcji HTTP, </w:t>
      </w:r>
      <w:r>
        <w:br/>
        <w:t>f. adres URL strony poprzednio odwiedzanej przez użytkownika (</w:t>
      </w:r>
      <w:proofErr w:type="spellStart"/>
      <w:r>
        <w:t>referer</w:t>
      </w:r>
      <w:proofErr w:type="spellEnd"/>
      <w:r>
        <w:t xml:space="preserve"> link) – w przypadku gdy przejście do Serwisu nastąpiło przez odnośnik, </w:t>
      </w:r>
      <w:r>
        <w:br/>
        <w:t xml:space="preserve">g. informacje o przeglądarce użytkownika, </w:t>
      </w:r>
      <w:r>
        <w:br/>
        <w:t xml:space="preserve">h. informacje o adresie IP, </w:t>
      </w:r>
      <w:r>
        <w:br/>
      </w:r>
      <w:r w:rsidR="00B258B0">
        <w:t>i</w:t>
      </w:r>
      <w:r>
        <w:t xml:space="preserve">. informacje związane z obsługą poczty elektronicznej kierowanej do Operatora oraz wysyłanej przez Operatora. </w:t>
      </w:r>
    </w:p>
    <w:p w14:paraId="79CB1B0E" w14:textId="77777777" w:rsidR="00BC00EC" w:rsidRPr="00BC00EC" w:rsidRDefault="00BC00EC">
      <w:pPr>
        <w:rPr>
          <w:rStyle w:val="Pogrubienie"/>
        </w:rPr>
      </w:pPr>
      <w:r w:rsidRPr="00BC00EC">
        <w:rPr>
          <w:rStyle w:val="Pogrubienie"/>
        </w:rPr>
        <w:t xml:space="preserve">Twoje prawa i dodatkowe informacje o sposobie wykorzystania danych </w:t>
      </w:r>
    </w:p>
    <w:p w14:paraId="0D4CB41D" w14:textId="6330BC13" w:rsidR="00BC00EC" w:rsidRDefault="00BC00EC">
      <w:r>
        <w:t xml:space="preserve">1. W niektórych sytuacjach Administrator ma prawo przekazywać Twoje dane osobowe innym odbiorcom, jeśli będzie to niezbędne do wykonania zawartej z Tobą umowy lub do zrealizowania obowiązków ciążących na Administratorze. Dotyczy to takich grup odbiorców: </w:t>
      </w:r>
      <w:r>
        <w:br/>
        <w:t>a. firma hostingowa na zasadzie powierzenia</w:t>
      </w:r>
      <w:r w:rsidR="00B258B0">
        <w:t>,</w:t>
      </w:r>
      <w:r>
        <w:t xml:space="preserve"> </w:t>
      </w:r>
      <w:r>
        <w:br/>
        <w:t>b. operatorzy systemu komentarzy</w:t>
      </w:r>
      <w:r w:rsidR="00B258B0">
        <w:t>,</w:t>
      </w:r>
      <w:r>
        <w:t xml:space="preserve"> </w:t>
      </w:r>
      <w:r>
        <w:br/>
        <w:t>c. upoważnieni pracownicy i współpracownicy, którzy korzystają z danych w celu realizacji celu działania strony</w:t>
      </w:r>
      <w:r w:rsidR="00B258B0">
        <w:t>.</w:t>
      </w:r>
      <w:r>
        <w:t xml:space="preserve"> </w:t>
      </w:r>
    </w:p>
    <w:p w14:paraId="49079DA6" w14:textId="02400CEE" w:rsidR="00BC00EC" w:rsidRDefault="00BC00EC">
      <w:r>
        <w:t xml:space="preserve">2. Twoje dane osobowe przetwarzane przez Administratora nie dłużej, niż jest to konieczne do wykonania związanych z nimi czynności określonych osobnymi przepisami (np. o prowadzeniu rachunkowości). </w:t>
      </w:r>
      <w:r w:rsidR="00554174">
        <w:t>D</w:t>
      </w:r>
      <w:r>
        <w:t xml:space="preserve">ane nie będą przetwarzane dłużej niż przez 3 lata. </w:t>
      </w:r>
    </w:p>
    <w:p w14:paraId="0B24EA63" w14:textId="77777777" w:rsidR="00BC00EC" w:rsidRDefault="00BC00EC">
      <w:r>
        <w:t xml:space="preserve">3. Przysługuje Ci prawo żądania od Administratora: </w:t>
      </w:r>
      <w:r>
        <w:br/>
        <w:t xml:space="preserve">a. dostępu do danych osobowych Ciebie dotyczących, </w:t>
      </w:r>
      <w:r>
        <w:br/>
        <w:t xml:space="preserve">b. ich sprostowania, </w:t>
      </w:r>
      <w:r>
        <w:br/>
        <w:t xml:space="preserve">c. usunięcia, </w:t>
      </w:r>
      <w:r>
        <w:br/>
        <w:t xml:space="preserve">d. ograniczenia przetwarzania, </w:t>
      </w:r>
      <w:r>
        <w:br/>
        <w:t xml:space="preserve">e. oraz przenoszenia danych. </w:t>
      </w:r>
    </w:p>
    <w:p w14:paraId="237125DC" w14:textId="6E3CAF25" w:rsidR="00BC00EC" w:rsidRDefault="00BC00EC">
      <w:r>
        <w:t xml:space="preserve">4. Przysługuje Ci prawo do złożenia sprzeciwu w zakresie przetwarzania wskazanego w pkt 3.2 wobec przetwarzania danych osobowych w celu wykonania prawnie uzasadnionych interesów realizowanych przez Administratora, przy czym prawo sprzeciwu nie będzie mogło być wykonane w przypadku istnienia ważnych prawnie uzasadnionych podstaw do przetwarzania, nadrzędnych wobec Ciebie interesów, praw i wolności, w szczególności ustalenia, dochodzenia lub obrony roszczeń. </w:t>
      </w:r>
    </w:p>
    <w:p w14:paraId="3C21E55C" w14:textId="77777777" w:rsidR="00BC00EC" w:rsidRDefault="00BC00EC">
      <w:r>
        <w:t xml:space="preserve">5. Na działania Administratora przysługuje skarga do Prezesa Urzędu Ochrony Danych Osobowych, ul. Stawki 2, 00-193 Warszawa. </w:t>
      </w:r>
    </w:p>
    <w:p w14:paraId="0A08550B" w14:textId="628C4D67" w:rsidR="00BC00EC" w:rsidRDefault="00BC00EC">
      <w:r>
        <w:t xml:space="preserve">6. Podanie danych osobowych jest dobrowolne, lecz niezbędne do obsługi Serwisu. </w:t>
      </w:r>
    </w:p>
    <w:p w14:paraId="02121E7E" w14:textId="118D749F" w:rsidR="00BC00EC" w:rsidRDefault="00821443">
      <w:r>
        <w:t>7</w:t>
      </w:r>
      <w:r w:rsidR="00BC00EC">
        <w:t xml:space="preserve">. Dane osobowe nie są przekazywane od krajów trzecich w rozumieniu przepisów o ochronie danych osobowych. Oznacza to, że nie przesyłamy ich poza teren Unii Europejskiej. </w:t>
      </w:r>
    </w:p>
    <w:p w14:paraId="072CE204" w14:textId="5FE765A5" w:rsidR="00BC00EC" w:rsidRPr="00BC00EC" w:rsidRDefault="00BC00EC">
      <w:pPr>
        <w:rPr>
          <w:rStyle w:val="Pogrubienie"/>
        </w:rPr>
      </w:pPr>
      <w:r w:rsidRPr="00BC00EC">
        <w:rPr>
          <w:rStyle w:val="Pogrubienie"/>
        </w:rPr>
        <w:t xml:space="preserve">Informacje w formularzach </w:t>
      </w:r>
    </w:p>
    <w:p w14:paraId="0A9E3E60" w14:textId="77777777" w:rsidR="00BC00EC" w:rsidRDefault="00BC00EC">
      <w:r>
        <w:t xml:space="preserve">1. Serwis zbiera informacje podane dobrowolnie przez użytkownika, w tym dane osobowe, o ile zostaną one podane. </w:t>
      </w:r>
    </w:p>
    <w:p w14:paraId="67AF7E0B" w14:textId="77777777" w:rsidR="00BC00EC" w:rsidRDefault="00BC00EC">
      <w:r>
        <w:t xml:space="preserve">2. Serwis może zapisać informacje o parametrach połączenia (oznaczenie czasu, adres IP). </w:t>
      </w:r>
    </w:p>
    <w:p w14:paraId="13C715A3" w14:textId="77777777" w:rsidR="00BC00EC" w:rsidRDefault="00BC00EC">
      <w:r>
        <w:t xml:space="preserve">3. Serwis, w niektórych wypadkach, może zapisać informację ułatwiającą powiązanie danych w formularzu z adresem e-mail użytkownika wypełniającego formularz. W takim wypadku adres e-mail użytkownika pojawia się wewnątrz adresu </w:t>
      </w:r>
      <w:proofErr w:type="spellStart"/>
      <w:r>
        <w:t>url</w:t>
      </w:r>
      <w:proofErr w:type="spellEnd"/>
      <w:r>
        <w:t xml:space="preserve"> strony zawierającej formularz. </w:t>
      </w:r>
    </w:p>
    <w:p w14:paraId="29A1590A" w14:textId="77777777" w:rsidR="00BC00EC" w:rsidRDefault="00BC00EC">
      <w:r>
        <w:t xml:space="preserve">4. Dane podane w formularzu są przetwarzane w celu wynikającym z funkcji konkretnego formularza, np. w celu dokonania procesu obsługi zgłoszenia serwisowego lub kontaktu handlowego, rejestracji usług itp. Każdorazowo kontekst i opis formularza w czytelny sposób informuje, do czego on służy. </w:t>
      </w:r>
    </w:p>
    <w:p w14:paraId="20DB5EE8" w14:textId="77777777" w:rsidR="00BC00EC" w:rsidRDefault="00BC00EC">
      <w:r w:rsidRPr="00BC00EC">
        <w:rPr>
          <w:rStyle w:val="Pogrubienie"/>
        </w:rPr>
        <w:t>Logi Administratora</w:t>
      </w:r>
      <w:r>
        <w:t xml:space="preserve"> </w:t>
      </w:r>
    </w:p>
    <w:p w14:paraId="6D49E3E4" w14:textId="77777777" w:rsidR="00BC00EC" w:rsidRDefault="00BC00EC">
      <w:r>
        <w:t xml:space="preserve">1. Informacje zachowaniu użytkowników w serwisie mogą podlegać logowaniu. Dane te są wykorzystywane w celu administrowania serwisem. </w:t>
      </w:r>
    </w:p>
    <w:p w14:paraId="1F0E86CB" w14:textId="77777777" w:rsidR="00BC00EC" w:rsidRDefault="00BC00EC">
      <w:pPr>
        <w:rPr>
          <w:rStyle w:val="Pogrubienie"/>
        </w:rPr>
      </w:pPr>
      <w:r w:rsidRPr="00BC00EC">
        <w:rPr>
          <w:rStyle w:val="Pogrubienie"/>
        </w:rPr>
        <w:t xml:space="preserve">Istotne techniki marketingowe </w:t>
      </w:r>
    </w:p>
    <w:p w14:paraId="2DE0577B" w14:textId="3B10CD3D" w:rsidR="00BC00EC" w:rsidRDefault="00BC00EC">
      <w:r>
        <w:t xml:space="preserve">1. Operator stosuje analizę statystyczną ruchu na stronie, poprzez Google Analytics (Google Inc. z siedzibą w USA). Operator nie przekazuje do operatora tej usługi danych osobowych, a jedynie zanonimizowane informacje. Usługa bazuje na wykorzystaniu ciasteczek w urządzeniu końcowym użytkownika. W zakresie informacji o preferencjach użytkownika gromadzonych przez sieć reklamową Google użytkownik może przeglądać i edytować informacje wynikające z plików </w:t>
      </w:r>
      <w:proofErr w:type="spellStart"/>
      <w:r>
        <w:t>cookies</w:t>
      </w:r>
      <w:proofErr w:type="spellEnd"/>
      <w:r>
        <w:t xml:space="preserve"> przy pomocy narzędzia: </w:t>
      </w:r>
      <w:hyperlink r:id="rId5" w:history="1">
        <w:r w:rsidRPr="002177E6">
          <w:rPr>
            <w:rStyle w:val="Hipercze"/>
          </w:rPr>
          <w:t>https://www.google.com/ads/preferences/</w:t>
        </w:r>
      </w:hyperlink>
      <w:r>
        <w:t xml:space="preserve"> </w:t>
      </w:r>
    </w:p>
    <w:p w14:paraId="2053C54F" w14:textId="77777777" w:rsidR="00BC00EC" w:rsidRDefault="00BC00EC">
      <w:r w:rsidRPr="00BC00EC">
        <w:rPr>
          <w:rStyle w:val="Pogrubienie"/>
        </w:rPr>
        <w:t xml:space="preserve">Informacja o plikach </w:t>
      </w:r>
      <w:proofErr w:type="spellStart"/>
      <w:r w:rsidRPr="00BC00EC">
        <w:rPr>
          <w:rStyle w:val="Pogrubienie"/>
        </w:rPr>
        <w:t>cookies</w:t>
      </w:r>
      <w:proofErr w:type="spellEnd"/>
      <w:r>
        <w:t xml:space="preserve"> </w:t>
      </w:r>
    </w:p>
    <w:p w14:paraId="77698176" w14:textId="6B286837" w:rsidR="00BC00EC" w:rsidRDefault="00BC00EC">
      <w:r>
        <w:t xml:space="preserve">1. Serwis korzysta z plików </w:t>
      </w:r>
      <w:proofErr w:type="spellStart"/>
      <w:r>
        <w:t>cookies</w:t>
      </w:r>
      <w:proofErr w:type="spellEnd"/>
      <w:r>
        <w:t>.</w:t>
      </w:r>
    </w:p>
    <w:p w14:paraId="65120503" w14:textId="77777777" w:rsidR="00BC00EC" w:rsidRDefault="00BC00EC">
      <w:r>
        <w:t xml:space="preserve">2. Pliki </w:t>
      </w:r>
      <w:proofErr w:type="spellStart"/>
      <w:r>
        <w:t>cookies</w:t>
      </w:r>
      <w:proofErr w:type="spellEnd"/>
      <w:r>
        <w:t xml:space="preserve"> (tzw. „ciasteczka”) stanowią dane informatyczne, w szczególności pliki tekstowe, które przechowywane są w urządzeniu końcowym Użytkownika Serwisu i przeznaczone są do korzystania ze stron internetowych Serwisu. </w:t>
      </w:r>
      <w:proofErr w:type="spellStart"/>
      <w:r>
        <w:t>Cookies</w:t>
      </w:r>
      <w:proofErr w:type="spellEnd"/>
      <w:r>
        <w:t xml:space="preserve"> zazwyczaj zawierają nazwę strony internetowej, z której pochodzą, czas przechowywania ich na urządzeniu końcowym oraz unikalny numer. </w:t>
      </w:r>
    </w:p>
    <w:p w14:paraId="50097842" w14:textId="77777777" w:rsidR="00BC00EC" w:rsidRDefault="00BC00EC">
      <w:r>
        <w:t xml:space="preserve">3. Podmiotem zamieszczającym na urządzeniu końcowym Użytkownika Serwisu pliki </w:t>
      </w:r>
      <w:proofErr w:type="spellStart"/>
      <w:r>
        <w:t>cookies</w:t>
      </w:r>
      <w:proofErr w:type="spellEnd"/>
      <w:r>
        <w:t xml:space="preserve"> oraz uzyskującym do nich dostęp jest operator Serwisu. </w:t>
      </w:r>
    </w:p>
    <w:p w14:paraId="18CE7FD0" w14:textId="77777777" w:rsidR="00BC00EC" w:rsidRDefault="00BC00EC">
      <w:r>
        <w:t xml:space="preserve">4. Pliki </w:t>
      </w:r>
      <w:proofErr w:type="spellStart"/>
      <w:r>
        <w:t>cookies</w:t>
      </w:r>
      <w:proofErr w:type="spellEnd"/>
      <w:r>
        <w:t xml:space="preserve"> wykorzystywane są w następujących celach: </w:t>
      </w:r>
      <w:r>
        <w:br/>
        <w:t xml:space="preserve">a. utrzymanie sesji użytkownika Serwisu (po zalogowaniu), dzięki której użytkownik nie musi na każdej podstronie Serwisu ponownie wpisywać loginu i hasła; </w:t>
      </w:r>
      <w:r>
        <w:br/>
        <w:t xml:space="preserve">b. realizacji celów określonych powyżej w części "Istotne techniki marketingowe"; </w:t>
      </w:r>
    </w:p>
    <w:p w14:paraId="40A0EE2F" w14:textId="77777777" w:rsidR="00BC00EC" w:rsidRDefault="00BC00EC">
      <w:r>
        <w:t xml:space="preserve">5. W ramach Serwisu stosowane są dwa zasadnicze rodzaje plików </w:t>
      </w:r>
      <w:proofErr w:type="spellStart"/>
      <w:r>
        <w:t>cookies</w:t>
      </w:r>
      <w:proofErr w:type="spellEnd"/>
      <w:r>
        <w:t>: „sesyjne” (</w:t>
      </w:r>
      <w:proofErr w:type="spellStart"/>
      <w:r>
        <w:t>session</w:t>
      </w:r>
      <w:proofErr w:type="spellEnd"/>
      <w:r>
        <w:t xml:space="preserve"> </w:t>
      </w:r>
      <w:proofErr w:type="spellStart"/>
      <w:r>
        <w:t>cookies</w:t>
      </w:r>
      <w:proofErr w:type="spellEnd"/>
      <w:r>
        <w:t>) oraz „stałe” (</w:t>
      </w:r>
      <w:proofErr w:type="spellStart"/>
      <w:r>
        <w:t>persistent</w:t>
      </w:r>
      <w:proofErr w:type="spellEnd"/>
      <w:r>
        <w:t xml:space="preserve"> </w:t>
      </w:r>
      <w:proofErr w:type="spellStart"/>
      <w:r>
        <w:t>cookies</w:t>
      </w:r>
      <w:proofErr w:type="spellEnd"/>
      <w:r>
        <w:t xml:space="preserve">). </w:t>
      </w:r>
      <w:proofErr w:type="spellStart"/>
      <w:r>
        <w:t>Cookies</w:t>
      </w:r>
      <w:proofErr w:type="spellEnd"/>
      <w:r>
        <w:t xml:space="preserve"> „sesyjne” są plikami tymczasowymi, które przechowywane są w urządzeniu końcowym Użytkownika do czasu wylogowania, opuszczenia strony internetowej lub wyłączenia oprogramowania (przeglądarki internetowej). „Stałe” pliki </w:t>
      </w:r>
      <w:proofErr w:type="spellStart"/>
      <w:r>
        <w:t>cookies</w:t>
      </w:r>
      <w:proofErr w:type="spellEnd"/>
      <w:r>
        <w:t xml:space="preserve"> przechowywane są w urządzeniu końcowym Użytkownika przez czas określony w parametrach plików </w:t>
      </w:r>
      <w:proofErr w:type="spellStart"/>
      <w:r>
        <w:t>cookies</w:t>
      </w:r>
      <w:proofErr w:type="spellEnd"/>
      <w:r>
        <w:t xml:space="preserve"> lub do czasu ich usunięcia przez Użytkownika. </w:t>
      </w:r>
    </w:p>
    <w:p w14:paraId="2FFF3D23" w14:textId="6DD933B1" w:rsidR="00BC00EC" w:rsidRDefault="00BC00EC">
      <w:r>
        <w:t xml:space="preserve">6. Oprogramowanie do przeglądania stron internetowych (przeglądarka internetowa) zazwyczaj domyślnie dopuszcza przechowywanie plików </w:t>
      </w:r>
      <w:proofErr w:type="spellStart"/>
      <w:r>
        <w:t>cookies</w:t>
      </w:r>
      <w:proofErr w:type="spellEnd"/>
      <w:r>
        <w:t xml:space="preserve"> w urządzeniu końcowym Użytkownika. Użytkownicy Serwisu mogą dokonać zmiany ustawień w tym zakresie. Przeglądarka internetowa umożliwia usunięcie plików </w:t>
      </w:r>
      <w:proofErr w:type="spellStart"/>
      <w:r>
        <w:t>cookies</w:t>
      </w:r>
      <w:proofErr w:type="spellEnd"/>
      <w:r>
        <w:t xml:space="preserve">. Możliwe jest także automatyczne blokowanie plików </w:t>
      </w:r>
      <w:proofErr w:type="spellStart"/>
      <w:r>
        <w:t>cookies</w:t>
      </w:r>
      <w:proofErr w:type="spellEnd"/>
      <w:r>
        <w:t xml:space="preserve"> Szczegółowe informacje na ten temat zawiera pomoc lub dokumentacja przeglądarki internetowej. </w:t>
      </w:r>
    </w:p>
    <w:p w14:paraId="04895DBD" w14:textId="77777777" w:rsidR="00BC00EC" w:rsidRDefault="00BC00EC">
      <w:r>
        <w:t xml:space="preserve">7. Ograniczenia stosowania plików </w:t>
      </w:r>
      <w:proofErr w:type="spellStart"/>
      <w:r>
        <w:t>cookies</w:t>
      </w:r>
      <w:proofErr w:type="spellEnd"/>
      <w:r>
        <w:t xml:space="preserve"> mogą wpłynąć na niektóre funkcjonalności dostępne na stronach internetowych Serwisu. </w:t>
      </w:r>
    </w:p>
    <w:p w14:paraId="698BE3F9" w14:textId="08B6B570" w:rsidR="00BC00EC" w:rsidRDefault="00BC00EC">
      <w:r>
        <w:t xml:space="preserve">8. Pliki </w:t>
      </w:r>
      <w:proofErr w:type="spellStart"/>
      <w:r>
        <w:t>cookies</w:t>
      </w:r>
      <w:proofErr w:type="spellEnd"/>
      <w:r>
        <w:t xml:space="preserve"> zamieszczane w urządzeniu końcowym Użytkownika Serwisu wykorzystywane mogą być również przez współpracujące z operatorem Serwisu podmioty, w szczególności dotyczy to firm: Google (Google Inc. z siedzibą w USA), Facebook (Facebook Inc. z siedzibą w USA), </w:t>
      </w:r>
      <w:r w:rsidR="00ED6523">
        <w:t>X</w:t>
      </w:r>
      <w:r>
        <w:t xml:space="preserve"> (Twitter Inc. z siedzibą w USA). </w:t>
      </w:r>
    </w:p>
    <w:p w14:paraId="0C54AC97" w14:textId="77777777" w:rsidR="00BC00EC" w:rsidRDefault="00BC00EC">
      <w:pPr>
        <w:rPr>
          <w:rStyle w:val="Pogrubienie"/>
        </w:rPr>
      </w:pPr>
      <w:r w:rsidRPr="00BC00EC">
        <w:rPr>
          <w:rStyle w:val="Pogrubienie"/>
        </w:rPr>
        <w:t xml:space="preserve">Zarządzanie plikami </w:t>
      </w:r>
      <w:proofErr w:type="spellStart"/>
      <w:r w:rsidRPr="00BC00EC">
        <w:rPr>
          <w:rStyle w:val="Pogrubienie"/>
        </w:rPr>
        <w:t>cookies</w:t>
      </w:r>
      <w:proofErr w:type="spellEnd"/>
      <w:r w:rsidRPr="00BC00EC">
        <w:rPr>
          <w:rStyle w:val="Pogrubienie"/>
        </w:rPr>
        <w:t xml:space="preserve"> – jak w praktyce wyrażać i cofać zgodę? </w:t>
      </w:r>
    </w:p>
    <w:p w14:paraId="3ADE1E8D" w14:textId="77777777" w:rsidR="00BC00EC" w:rsidRDefault="00BC00EC">
      <w:r>
        <w:t xml:space="preserve">1. Jeśli użytkownik nie chce otrzymywać plików </w:t>
      </w:r>
      <w:proofErr w:type="spellStart"/>
      <w:r>
        <w:t>cookies</w:t>
      </w:r>
      <w:proofErr w:type="spellEnd"/>
      <w:r>
        <w:t xml:space="preserve">, może zmienić ustawienia przeglądarki. Zastrzegamy, że wyłączenie obsługi plików </w:t>
      </w:r>
      <w:proofErr w:type="spellStart"/>
      <w:r>
        <w:t>cookies</w:t>
      </w:r>
      <w:proofErr w:type="spellEnd"/>
      <w:r>
        <w:t xml:space="preserve"> niezbędnych dla procesów uwierzytelniania, bezpieczeństwa, utrzymania preferencji użytkownika może utrudnić, a w skrajnych przypadkach może uniemożliwić korzystanie ze stron www </w:t>
      </w:r>
    </w:p>
    <w:p w14:paraId="1823B543" w14:textId="77777777" w:rsidR="00BC00EC" w:rsidRDefault="00BC00EC">
      <w:r>
        <w:t xml:space="preserve">2. W celu zarządzania ustawienia </w:t>
      </w:r>
      <w:proofErr w:type="spellStart"/>
      <w:r>
        <w:t>cookies</w:t>
      </w:r>
      <w:proofErr w:type="spellEnd"/>
      <w:r>
        <w:t xml:space="preserve"> wybierz z listy poniżej przeglądarkę internetową, której używasz i postępuj zgodnie z instrukcjami: </w:t>
      </w:r>
    </w:p>
    <w:p w14:paraId="31CA3FB2" w14:textId="20A2B8FC" w:rsidR="00BC00EC" w:rsidRPr="003A70D1" w:rsidRDefault="00BC00EC">
      <w:pPr>
        <w:rPr>
          <w:lang w:val="en-GB"/>
        </w:rPr>
      </w:pPr>
      <w:r w:rsidRPr="003A70D1">
        <w:rPr>
          <w:lang w:val="en-GB"/>
        </w:rPr>
        <w:t xml:space="preserve">o </w:t>
      </w:r>
      <w:hyperlink r:id="rId6" w:history="1">
        <w:r w:rsidRPr="003A70D1">
          <w:rPr>
            <w:rStyle w:val="Hipercze"/>
            <w:lang w:val="en-GB"/>
          </w:rPr>
          <w:t>Edge</w:t>
        </w:r>
      </w:hyperlink>
      <w:r w:rsidRPr="003A70D1">
        <w:rPr>
          <w:lang w:val="en-GB"/>
        </w:rPr>
        <w:t xml:space="preserve"> </w:t>
      </w:r>
    </w:p>
    <w:p w14:paraId="40BC7F61" w14:textId="19F53708" w:rsidR="00BC00EC" w:rsidRPr="003A70D1" w:rsidRDefault="00BC00EC">
      <w:pPr>
        <w:rPr>
          <w:lang w:val="en-GB"/>
        </w:rPr>
      </w:pPr>
      <w:r w:rsidRPr="003A70D1">
        <w:rPr>
          <w:lang w:val="en-GB"/>
        </w:rPr>
        <w:t xml:space="preserve">o </w:t>
      </w:r>
      <w:hyperlink r:id="rId7" w:history="1">
        <w:r w:rsidRPr="003A70D1">
          <w:rPr>
            <w:rStyle w:val="Hipercze"/>
            <w:lang w:val="en-GB"/>
          </w:rPr>
          <w:t>Internet Explorer</w:t>
        </w:r>
      </w:hyperlink>
      <w:r w:rsidRPr="003A70D1">
        <w:rPr>
          <w:lang w:val="en-GB"/>
        </w:rPr>
        <w:t xml:space="preserve"> </w:t>
      </w:r>
    </w:p>
    <w:p w14:paraId="73162248" w14:textId="4FED121A" w:rsidR="003A70D1" w:rsidRPr="003A70D1" w:rsidRDefault="00BC00EC">
      <w:pPr>
        <w:rPr>
          <w:lang w:val="en-GB"/>
        </w:rPr>
      </w:pPr>
      <w:r w:rsidRPr="003A70D1">
        <w:rPr>
          <w:lang w:val="en-GB"/>
        </w:rPr>
        <w:t xml:space="preserve">o </w:t>
      </w:r>
      <w:hyperlink r:id="rId8" w:history="1">
        <w:r w:rsidRPr="003A70D1">
          <w:rPr>
            <w:rStyle w:val="Hipercze"/>
            <w:lang w:val="en-GB"/>
          </w:rPr>
          <w:t>Chrome</w:t>
        </w:r>
      </w:hyperlink>
      <w:r w:rsidRPr="003A70D1">
        <w:rPr>
          <w:lang w:val="en-GB"/>
        </w:rPr>
        <w:t xml:space="preserve"> </w:t>
      </w:r>
    </w:p>
    <w:p w14:paraId="42D6862E" w14:textId="498D02B5" w:rsidR="00BC00EC" w:rsidRDefault="00BC00EC">
      <w:r>
        <w:t xml:space="preserve">o </w:t>
      </w:r>
      <w:hyperlink r:id="rId9" w:history="1">
        <w:r w:rsidRPr="003A70D1">
          <w:rPr>
            <w:rStyle w:val="Hipercze"/>
          </w:rPr>
          <w:t>Safari</w:t>
        </w:r>
      </w:hyperlink>
      <w:r>
        <w:t xml:space="preserve"> </w:t>
      </w:r>
    </w:p>
    <w:p w14:paraId="34E4EEA3" w14:textId="784746D1" w:rsidR="00BC00EC" w:rsidRDefault="00BC00EC">
      <w:r>
        <w:t xml:space="preserve">o </w:t>
      </w:r>
      <w:hyperlink r:id="rId10" w:history="1">
        <w:proofErr w:type="spellStart"/>
        <w:r w:rsidRPr="003A70D1">
          <w:rPr>
            <w:rStyle w:val="Hipercze"/>
          </w:rPr>
          <w:t>Firefox</w:t>
        </w:r>
        <w:proofErr w:type="spellEnd"/>
      </w:hyperlink>
      <w:r>
        <w:t xml:space="preserve"> </w:t>
      </w:r>
    </w:p>
    <w:p w14:paraId="019BA67A" w14:textId="6710C514" w:rsidR="00BC00EC" w:rsidRDefault="00BC00EC">
      <w:r>
        <w:t xml:space="preserve">o </w:t>
      </w:r>
      <w:hyperlink r:id="rId11" w:anchor="cookies" w:history="1">
        <w:r w:rsidRPr="003A70D1">
          <w:rPr>
            <w:rStyle w:val="Hipercze"/>
          </w:rPr>
          <w:t>Opera</w:t>
        </w:r>
      </w:hyperlink>
      <w:r>
        <w:t xml:space="preserve"> </w:t>
      </w:r>
    </w:p>
    <w:p w14:paraId="1C4B22C3" w14:textId="654ACCB2" w:rsidR="00BC00EC" w:rsidRDefault="00BC00EC">
      <w:r w:rsidRPr="00BC00EC">
        <w:rPr>
          <w:b/>
          <w:bCs/>
        </w:rPr>
        <w:t>Urządzenia mobilne</w:t>
      </w:r>
      <w:r>
        <w:t xml:space="preserve">: </w:t>
      </w:r>
    </w:p>
    <w:p w14:paraId="4208855A" w14:textId="118043BB" w:rsidR="00BC00EC" w:rsidRDefault="00BC00EC">
      <w:r>
        <w:t xml:space="preserve">o </w:t>
      </w:r>
      <w:hyperlink r:id="rId12" w:history="1">
        <w:r w:rsidRPr="003A70D1">
          <w:rPr>
            <w:rStyle w:val="Hipercze"/>
          </w:rPr>
          <w:t>Android</w:t>
        </w:r>
      </w:hyperlink>
      <w:r>
        <w:t xml:space="preserve"> </w:t>
      </w:r>
    </w:p>
    <w:p w14:paraId="3BF5F1D2" w14:textId="17737CAE" w:rsidR="00BC00EC" w:rsidRDefault="00BC00EC">
      <w:r>
        <w:t xml:space="preserve">o </w:t>
      </w:r>
      <w:hyperlink r:id="rId13" w:history="1">
        <w:r w:rsidRPr="003A70D1">
          <w:rPr>
            <w:rStyle w:val="Hipercze"/>
          </w:rPr>
          <w:t>Safari (iOS)</w:t>
        </w:r>
      </w:hyperlink>
      <w:r>
        <w:t xml:space="preserve"> </w:t>
      </w:r>
    </w:p>
    <w:p w14:paraId="0756DA8A" w14:textId="70374F7B" w:rsidR="00BC00EC" w:rsidRDefault="00BC00EC">
      <w:r>
        <w:t xml:space="preserve">o </w:t>
      </w:r>
      <w:hyperlink r:id="rId14" w:history="1">
        <w:r w:rsidRPr="003A70D1">
          <w:rPr>
            <w:rStyle w:val="Hipercze"/>
          </w:rPr>
          <w:t>Windows Phone</w:t>
        </w:r>
      </w:hyperlink>
    </w:p>
    <w:sectPr w:rsidR="00BC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EC"/>
    <w:rsid w:val="000066BE"/>
    <w:rsid w:val="000869C3"/>
    <w:rsid w:val="00091731"/>
    <w:rsid w:val="002012D2"/>
    <w:rsid w:val="003A70D1"/>
    <w:rsid w:val="00485F3D"/>
    <w:rsid w:val="00554174"/>
    <w:rsid w:val="00717D72"/>
    <w:rsid w:val="00752CC9"/>
    <w:rsid w:val="00821443"/>
    <w:rsid w:val="00854C28"/>
    <w:rsid w:val="00B258B0"/>
    <w:rsid w:val="00BC00EC"/>
    <w:rsid w:val="00D973DF"/>
    <w:rsid w:val="00DB2C02"/>
    <w:rsid w:val="00ED6523"/>
    <w:rsid w:val="00F8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8F3FD"/>
  <w15:chartTrackingRefBased/>
  <w15:docId w15:val="{7EFBD557-36F2-4904-8E21-140FDED8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0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C0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0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0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0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0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0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0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0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0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C0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0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00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00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00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00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00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00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0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0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0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0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0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00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00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00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0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00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00E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C00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00EC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C0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hl=pl" TargetMode="External"/><Relationship Id="rId13" Type="http://schemas.openxmlformats.org/officeDocument/2006/relationships/hyperlink" Target="https://support.apple.com/pl-pl/1050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microsoft.com/pl-pl/topic/jak-usun%C4%85%C4%87-pliki-cookie-w-programie-internet-explorer-bca9446f-d873-78de-77ba-d42645fa52fc" TargetMode="External"/><Relationship Id="rId12" Type="http://schemas.openxmlformats.org/officeDocument/2006/relationships/hyperlink" Target="https://support.google.com/chrome/answer/95647?hl=p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support.microsoft.com/pl-pl/microsoft-edge/wy%C5%9Bwietlanie-i-usuwanie-historii-przegl%C4%85darki-w-programie-microsoft-edge-00cf7943-a9e1-975a-a33d-ac10ce454ca4" TargetMode="External"/><Relationship Id="rId11" Type="http://schemas.openxmlformats.org/officeDocument/2006/relationships/hyperlink" Target="https://help.opera.com/pl/latest/web-preferences/" TargetMode="External"/><Relationship Id="rId5" Type="http://schemas.openxmlformats.org/officeDocument/2006/relationships/hyperlink" Target="https://www.google.com/ads/preferences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pport.mozilla.org/pl/kb/wzmocniona-ochrona-przed-sledzeniem-firefox-desktop?redirectslug=W%C5%82%C4%85czanie+i+wy%C5%82%C4%85czanie+obs%C5%82ugi+ciasteczek&amp;redirectlocale=pl" TargetMode="External"/><Relationship Id="rId4" Type="http://schemas.openxmlformats.org/officeDocument/2006/relationships/hyperlink" Target="mailto:rodo@octavaproperty.com" TargetMode="External"/><Relationship Id="rId9" Type="http://schemas.openxmlformats.org/officeDocument/2006/relationships/hyperlink" Target="https://support.apple.com/pl-pl/guide/safari/sfri11471/mac" TargetMode="External"/><Relationship Id="rId14" Type="http://schemas.openxmlformats.org/officeDocument/2006/relationships/hyperlink" Target="https://support.microsoft.com/pl-pl/windows/co-oznacza-brak-pomocy-technicznej-dotycz%C4%85cej-systemu-windows-08f3b92d-7539-671e-1452-2e71cdad18b5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1618</Words>
  <Characters>7787</Characters>
  <Application>Microsoft Office Word</Application>
  <DocSecurity>0</DocSecurity>
  <Lines>299</Lines>
  <Paragraphs>348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Gorecki</dc:creator>
  <cp:keywords/>
  <dc:description/>
  <cp:lastModifiedBy>Emil Gorecki</cp:lastModifiedBy>
  <cp:revision>13</cp:revision>
  <dcterms:created xsi:type="dcterms:W3CDTF">2025-09-11T09:09:00Z</dcterms:created>
  <dcterms:modified xsi:type="dcterms:W3CDTF">2025-12-10T11:26:00Z</dcterms:modified>
</cp:coreProperties>
</file>